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81"/>
        <w:gridCol w:w="6849"/>
        <w:tblGridChange w:id="0">
          <w:tblGrid>
            <w:gridCol w:w="2481"/>
            <w:gridCol w:w="6849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shd w:fill="8eaadb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ZLOSTAVLJANJE I ZANEMARIVANJE DJECE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IZBORNI / 4. GODINA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ECTS 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Pohađanje predavanja i aktivno sudjelovanje u nastavi – 30 sati: 1 ECTS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Priprema za predavanja, izrada individualnih i grupnih zadataka – 45 sati: cca. 1,5 ECTS  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Priprema za dva kolokvija ili ispit (samostalno čitanje i učenje literature) –  45 sati: cca. 1.5 ECTS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highlight w:val="white"/>
                <w:rtl w:val="0"/>
              </w:rPr>
              <w:t xml:space="preserve">6.sv.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13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14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Prepoznati pojedine vrste zlostavljanja i zanemarivanja djece u obitelji.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5"/>
              </w:numPr>
              <w:spacing w:line="276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6">
            <w:pPr>
              <w:spacing w:line="276" w:lineRule="auto"/>
              <w:ind w:left="-27.9999999999999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cjelovitu procjenu obilježja i sustava korisnika, obitelji, grupe ili zajednice (2)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ind w:left="-27.9999999999999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 (3)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5"/>
              </w:numPr>
              <w:spacing w:line="276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5"/>
              </w:numPr>
              <w:spacing w:line="276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Vještina upravljanja informacijama i sintetiziranje, sposobnost učenja, vještina pismenog i usmenog izražavanja.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5"/>
              </w:numPr>
              <w:spacing w:line="276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Roditeljstvo, razvojne potrebe i prava djeteta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Pojavni oblici zlostavljanja djece u obitelji (određenja, znakovi, raširenost) .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Pojavni oblici zanemarivanja djece u obitelji (određenja, znakovi, raširenost) 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numPr>
                <w:ilvl w:val="0"/>
                <w:numId w:val="5"/>
              </w:numPr>
              <w:spacing w:line="276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samostalno čitanje literature, izrada pisanog zadatka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numPr>
                <w:ilvl w:val="0"/>
                <w:numId w:val="5"/>
              </w:numPr>
              <w:spacing w:line="276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4">
            <w:pPr>
              <w:tabs>
                <w:tab w:val="left" w:pos="336"/>
              </w:tabs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Dva kolokvija ili pismeni ispit (pitanja objektivnog i esejskog tipa), usmeni ispit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25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26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Objasniti kratkoročne i dugoročne učinke roditeljskog zlostavljanja i zanemarivanja na psihofizički razvoj djeteta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spacing w:line="276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8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cjelovitu procjenu obilježja i sustava korisnika, obitelji, grupe ili zajednice (2)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spacing w:line="276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pacing w:line="276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 i sintetiziranje, sposobnost učenja, vještina pismenog i usmenog izražavanja.</w:t>
            </w:r>
          </w:p>
        </w:tc>
      </w:tr>
      <w:tr>
        <w:trPr>
          <w:cantSplit w:val="0"/>
          <w:trHeight w:val="210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spacing w:line="276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Kratkoročne i dugoročne posljedice zlostavljanja i zanemarivanja djece u obitelji. 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Moderatori učinaka zlostavljanja i zanemarivanja, strategije preživljavanja, otpornost.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Trauma zlostavljanja i oporavak.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spacing w:line="276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izrada pisanog zadatka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spacing w:line="276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6"/>
              </w:tabs>
              <w:spacing w:after="160" w:before="0" w:line="276" w:lineRule="auto"/>
              <w:ind w:left="39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pismeni ispit (pitanja objektivnog i esejskog tipa), usmeni ispit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38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Objasniti činitelje rizika, zaštite te kauzalne modele zlostavljanja i zanemarivanja djece u obitelji</w:t>
            </w:r>
          </w:p>
        </w:tc>
      </w:tr>
      <w:tr>
        <w:trPr>
          <w:cantSplit w:val="0"/>
          <w:trHeight w:val="2060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numPr>
                <w:ilvl w:val="0"/>
                <w:numId w:val="2"/>
              </w:numPr>
              <w:spacing w:line="276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B">
            <w:pPr>
              <w:spacing w:line="276" w:lineRule="auto"/>
              <w:ind w:left="-27.9999999999999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cjelovitu procjenu obilježja i sustava korisnika, obitelji, grupe ili zajednice (2)</w:t>
            </w:r>
          </w:p>
          <w:p w:rsidR="00000000" w:rsidDel="00000000" w:rsidP="00000000" w:rsidRDefault="00000000" w:rsidRPr="00000000" w14:paraId="0000003C">
            <w:pPr>
              <w:spacing w:line="276" w:lineRule="auto"/>
              <w:ind w:left="-27.9999999999999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3D">
            <w:pPr>
              <w:spacing w:line="276" w:lineRule="auto"/>
              <w:ind w:left="-27.9999999999999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i evaluirati ishode socijalnih programa te ishode rada s pojedincem, obitelji, grupom i u zajednici (8)</w:t>
            </w:r>
          </w:p>
          <w:p w:rsidR="00000000" w:rsidDel="00000000" w:rsidP="00000000" w:rsidRDefault="00000000" w:rsidRPr="00000000" w14:paraId="0000003E">
            <w:pPr>
              <w:spacing w:line="276" w:lineRule="auto"/>
              <w:ind w:left="-27.9999999999999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  <w:p w:rsidR="00000000" w:rsidDel="00000000" w:rsidP="00000000" w:rsidRDefault="00000000" w:rsidRPr="00000000" w14:paraId="0000003F">
            <w:pPr>
              <w:spacing w:line="276" w:lineRule="auto"/>
              <w:ind w:left="-27.9999999999999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  <w:p w:rsidR="00000000" w:rsidDel="00000000" w:rsidP="00000000" w:rsidRDefault="00000000" w:rsidRPr="00000000" w14:paraId="00000040">
            <w:pPr>
              <w:spacing w:line="276" w:lineRule="auto"/>
              <w:ind w:left="-27.9999999999999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numPr>
                <w:ilvl w:val="0"/>
                <w:numId w:val="2"/>
              </w:numPr>
              <w:spacing w:line="276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spacing w:line="276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učenja, sposobnost primjene znanja na praktičnim primjerima, spozobnost analize I sinteze informacija, vještina pismenog i usmenog izražavanja.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numPr>
                <w:ilvl w:val="0"/>
                <w:numId w:val="2"/>
              </w:numPr>
              <w:spacing w:line="276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Kauzalni modeli zlostavljanja i zanemarivanja djece u obitelji. Činitelji rizika i zaštite iz perspektive teorije  ekoloških sustava.</w:t>
            </w:r>
          </w:p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Međugeneracijski prijenos zlostavljanja djece.</w:t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Procjenivanje i donošenje odluka o intrevencijama u području zaštite djece od zlostavljanja i zanemarivanja.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numPr>
                <w:ilvl w:val="0"/>
                <w:numId w:val="2"/>
              </w:numPr>
              <w:spacing w:line="276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 samostalno čitanje literature, izrada pisanog zadatka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spacing w:line="276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6"/>
              </w:tabs>
              <w:spacing w:after="160" w:before="0" w:line="276" w:lineRule="auto"/>
              <w:ind w:left="39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pismeni ispit (pitanja objektivnog i esejskog tipa), usmeni ispit</w:t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4E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Analizirati programe univerzalne, ciljane i indicirane prevencije zlostavljanja i zanemarivanja djece u obitelji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numPr>
                <w:ilvl w:val="0"/>
                <w:numId w:val="2"/>
              </w:numPr>
              <w:spacing w:line="276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1">
            <w:pPr>
              <w:spacing w:line="276" w:lineRule="auto"/>
              <w:ind w:left="-27.9999999999999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i evaluirati ishode socijalnih programa te ishode rada s pojedincem, obitelji, grupom i u zajednici (8)</w:t>
            </w:r>
          </w:p>
          <w:p w:rsidR="00000000" w:rsidDel="00000000" w:rsidP="00000000" w:rsidRDefault="00000000" w:rsidRPr="00000000" w14:paraId="00000052">
            <w:pPr>
              <w:spacing w:line="276" w:lineRule="auto"/>
              <w:ind w:left="-27.9999999999999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znanstvene metode u analizi socijalnih rizika i problema te vrednovanju socijalnih programa i postupanja socijalnih radnika (13)</w:t>
            </w:r>
          </w:p>
          <w:p w:rsidR="00000000" w:rsidDel="00000000" w:rsidP="00000000" w:rsidRDefault="00000000" w:rsidRPr="00000000" w14:paraId="00000053">
            <w:pPr>
              <w:spacing w:line="276" w:lineRule="auto"/>
              <w:ind w:left="-27.9999999999999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 (14)</w:t>
            </w:r>
          </w:p>
          <w:p w:rsidR="00000000" w:rsidDel="00000000" w:rsidP="00000000" w:rsidRDefault="00000000" w:rsidRPr="00000000" w14:paraId="00000054">
            <w:pPr>
              <w:spacing w:line="276" w:lineRule="auto"/>
              <w:ind w:left="-27.9999999999999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numPr>
                <w:ilvl w:val="0"/>
                <w:numId w:val="2"/>
              </w:numPr>
              <w:spacing w:line="276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numPr>
                <w:ilvl w:val="0"/>
                <w:numId w:val="2"/>
              </w:numPr>
              <w:spacing w:line="276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kritičkog vrednovanja, sposobnost primjene znanja u praksi,  vještina pismenog i usmenog izražavanja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numPr>
                <w:ilvl w:val="0"/>
                <w:numId w:val="2"/>
              </w:numPr>
              <w:spacing w:line="276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Univerzalna prevencija zlostavljanja i zanemarivanja djece: primjeri djelotvornih programa </w:t>
            </w:r>
          </w:p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Ciljana prevencija zlostavljanja i zanemarivanja djece: primjeri djelotvornih programa </w:t>
            </w:r>
          </w:p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Indicirana prevencija  zlostavljanja i zanemarivanja djece: primjeri djelotvornih programa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numPr>
                <w:ilvl w:val="0"/>
                <w:numId w:val="2"/>
              </w:numPr>
              <w:spacing w:line="276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 samostalno čitanje literature, izrada pisanog zadatka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numPr>
                <w:ilvl w:val="0"/>
                <w:numId w:val="2"/>
              </w:numPr>
              <w:spacing w:line="276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6"/>
              </w:tabs>
              <w:spacing w:after="160" w:before="0" w:line="276" w:lineRule="auto"/>
              <w:ind w:left="39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pismeni ispit (pitanja objektivnog i esejskog tipa), usmeni ispit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62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63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Odabrati odgovarajuće postupke procjene te načela djelotvorne uspostave odnosa s djetetom i roditeljima u hipotetskom slučaju sumnje na zlostavljanje ili zanemarivanje djeteta u obitelji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5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numPr>
                <w:ilvl w:val="0"/>
                <w:numId w:val="3"/>
              </w:numPr>
              <w:spacing w:line="276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metode socijalnog rada s pojedincem, obitelji, grupom i zajednicom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(5)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 obitelji, grupom i u zajednici (12)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numPr>
                <w:ilvl w:val="0"/>
                <w:numId w:val="3"/>
              </w:numPr>
              <w:spacing w:line="276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numPr>
                <w:ilvl w:val="0"/>
                <w:numId w:val="3"/>
              </w:numPr>
              <w:spacing w:line="276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kritičkog vrednovanja, sposobnost primjene znanja u praksi, etičnost, vještina pismenog i usmenog izražavanja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numPr>
                <w:ilvl w:val="0"/>
                <w:numId w:val="3"/>
              </w:numPr>
              <w:spacing w:line="276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Procjenivanje i donošenje odluka o intrevencijama u području zaštite djece od zlostavljanja i zanemarivanja.</w:t>
            </w:r>
          </w:p>
          <w:p w:rsidR="00000000" w:rsidDel="00000000" w:rsidP="00000000" w:rsidRDefault="00000000" w:rsidRPr="00000000" w14:paraId="0000006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Uspostavljanje odnosa i razgovor s djetetom. Uspostavljanje odnosa i razgovor s roditeljima.</w:t>
            </w:r>
          </w:p>
          <w:p w:rsidR="00000000" w:rsidDel="00000000" w:rsidP="00000000" w:rsidRDefault="00000000" w:rsidRPr="00000000" w14:paraId="0000006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Emocionalne reakcije stručnjaka u radu sa zlostavljanjem i zanemarivanjem djece u obitelji.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numPr>
                <w:ilvl w:val="0"/>
                <w:numId w:val="3"/>
              </w:numPr>
              <w:spacing w:line="276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samostalno čitanje literature, izrada pisanog zadatka, prezentacija i diskusija u grupi</w:t>
            </w:r>
          </w:p>
          <w:p w:rsidR="00000000" w:rsidDel="00000000" w:rsidP="00000000" w:rsidRDefault="00000000" w:rsidRPr="00000000" w14:paraId="0000007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numPr>
                <w:ilvl w:val="0"/>
                <w:numId w:val="3"/>
              </w:numPr>
              <w:spacing w:line="276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Dva kolokvija ili pismeni ispit (pitanja objektivnog i esejskog tipa), usmeni ispit</w:t>
            </w:r>
          </w:p>
        </w:tc>
      </w:tr>
    </w:tbl>
    <w:p w:rsidR="00000000" w:rsidDel="00000000" w:rsidP="00000000" w:rsidRDefault="00000000" w:rsidRPr="00000000" w14:paraId="00000074">
      <w:pPr>
        <w:spacing w:line="276" w:lineRule="auto"/>
        <w:ind w:left="397" w:hanging="42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A130C"/>
    <w:rPr>
      <w:lang w:val="en-US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qFormat w:val="1"/>
    <w:rsid w:val="007C6119"/>
    <w:pPr>
      <w:ind w:left="720"/>
      <w:contextualSpacing w:val="1"/>
    </w:pPr>
    <w:rPr>
      <w:rFonts w:ascii="Calibri" w:cs="Times New Roman" w:eastAsia="Calibri" w:hAnsi="Calibri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P78vJ58FU/B3cArtiLCYKwqBQg==">AMUW2mVwjOTmyQlMIHBN8VKDM5ZYozaqho1FAU4iXNBS4SwOxgxSjIE5vLDDtnX7vhsyAfhKHQJ2kN3rs5ZgDl8GNlwWR/SqHYHKK0F2pV7oYjt991Q0FCg=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2021-07-16T10:13:00Z</dcterms:created>
  <dc:creator>Admin</dc:creator>
</cp:coreProperties>
</file>